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A0" w:rsidRDefault="00F16212" w:rsidP="00F417B2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A7088FA" wp14:editId="06CD3201">
            <wp:extent cx="358775" cy="571500"/>
            <wp:effectExtent l="0" t="0" r="3175" b="0"/>
            <wp:docPr id="7" name="rg_hi" descr="ANd9GcSWNRZJy-0yzfMJW1iaVdQfcz4FPoccwpsrenAATR49GwL2_g_ij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g_hi" descr="ANd9GcSWNRZJy-0yzfMJW1iaVdQfcz4FPoccwpsrenAATR49GwL2_g_ijQ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7B2">
        <w:t xml:space="preserve">                                  </w:t>
      </w:r>
      <w:r w:rsidR="00F417B2">
        <w:rPr>
          <w:b/>
          <w:sz w:val="36"/>
          <w:szCs w:val="36"/>
          <w:u w:val="single"/>
        </w:rPr>
        <w:t>THE WINDMILL NURSERY</w:t>
      </w:r>
      <w:r w:rsidR="00F417B2">
        <w:rPr>
          <w:sz w:val="36"/>
          <w:szCs w:val="36"/>
        </w:rPr>
        <w:t xml:space="preserve">                      </w:t>
      </w:r>
      <w:r>
        <w:rPr>
          <w:noProof/>
        </w:rPr>
        <w:drawing>
          <wp:inline distT="0" distB="0" distL="0" distR="0" wp14:anchorId="528D0D4E" wp14:editId="405E69AA">
            <wp:extent cx="358775" cy="571500"/>
            <wp:effectExtent l="0" t="0" r="3175" b="0"/>
            <wp:docPr id="3" name="rg_hi" descr="ANd9GcSWNRZJy-0yzfMJW1iaVdQfcz4FPoccwpsrenAATR49GwL2_g_ij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g_hi" descr="ANd9GcSWNRZJy-0yzfMJW1iaVdQfcz4FPoccwpsrenAATR49GwL2_g_ijQ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B2" w:rsidRDefault="00F417B2" w:rsidP="00F417B2">
      <w:pPr>
        <w:rPr>
          <w:rFonts w:ascii="Arial" w:hAnsi="Arial" w:cs="Arial"/>
        </w:rPr>
      </w:pPr>
    </w:p>
    <w:p w:rsidR="00F417B2" w:rsidRPr="00F417B2" w:rsidRDefault="00F417B2" w:rsidP="00F417B2">
      <w:pPr>
        <w:rPr>
          <w:rFonts w:ascii="Arial" w:hAnsi="Arial" w:cs="Arial"/>
          <w:u w:val="single"/>
        </w:rPr>
      </w:pPr>
      <w:r w:rsidRPr="00F417B2">
        <w:rPr>
          <w:rFonts w:ascii="Arial" w:hAnsi="Arial" w:cs="Arial"/>
          <w:u w:val="single"/>
        </w:rPr>
        <w:t xml:space="preserve">USING IMAGES OF CHILDREN </w:t>
      </w:r>
      <w:r w:rsidR="00513957">
        <w:rPr>
          <w:rFonts w:ascii="Arial" w:hAnsi="Arial" w:cs="Arial"/>
          <w:u w:val="single"/>
        </w:rPr>
        <w:t>(2) – please complete and return</w:t>
      </w:r>
    </w:p>
    <w:p w:rsidR="00F417B2" w:rsidRDefault="00F417B2" w:rsidP="00F417B2">
      <w:pPr>
        <w:rPr>
          <w:rFonts w:ascii="Arial" w:hAnsi="Arial" w:cs="Arial"/>
        </w:rPr>
      </w:pPr>
    </w:p>
    <w:p w:rsidR="00F417B2" w:rsidRDefault="00F417B2" w:rsidP="00F417B2">
      <w:pPr>
        <w:rPr>
          <w:rFonts w:ascii="Arial" w:hAnsi="Arial" w:cs="Arial"/>
        </w:rPr>
      </w:pPr>
      <w:r>
        <w:rPr>
          <w:rFonts w:ascii="Arial" w:hAnsi="Arial" w:cs="Arial"/>
        </w:rPr>
        <w:t>NAME OF CHILD:............................................................................................................</w:t>
      </w:r>
    </w:p>
    <w:p w:rsidR="00513957" w:rsidRDefault="00513957" w:rsidP="00F417B2">
      <w:pPr>
        <w:rPr>
          <w:rFonts w:ascii="Arial" w:hAnsi="Arial" w:cs="Arial"/>
        </w:rPr>
      </w:pPr>
    </w:p>
    <w:p w:rsidR="00F417B2" w:rsidRDefault="001B364A" w:rsidP="00F417B2">
      <w:pPr>
        <w:rPr>
          <w:rFonts w:ascii="Arial" w:hAnsi="Arial" w:cs="Arial"/>
        </w:rPr>
      </w:pPr>
      <w:r>
        <w:rPr>
          <w:rFonts w:ascii="Arial" w:hAnsi="Arial" w:cs="Arial"/>
        </w:rPr>
        <w:t>Occasionally we may take photographs of the children at our Nursery. We may use these images in our Nurseries prospectus, ‘plans’, or in other print</w:t>
      </w:r>
      <w:r w:rsidR="00513957">
        <w:rPr>
          <w:rFonts w:ascii="Arial" w:hAnsi="Arial" w:cs="Arial"/>
        </w:rPr>
        <w:t>ed publications that we produce</w:t>
      </w:r>
      <w:r>
        <w:rPr>
          <w:rFonts w:ascii="Arial" w:hAnsi="Arial" w:cs="Arial"/>
        </w:rPr>
        <w:t>. We may also make video recordings for the settings use, monitoring or other educational use.</w:t>
      </w:r>
    </w:p>
    <w:p w:rsidR="001B364A" w:rsidRDefault="001B364A" w:rsidP="00F417B2">
      <w:pPr>
        <w:rPr>
          <w:rFonts w:ascii="Arial" w:hAnsi="Arial" w:cs="Arial"/>
        </w:rPr>
      </w:pPr>
      <w:r>
        <w:rPr>
          <w:rFonts w:ascii="Arial" w:hAnsi="Arial" w:cs="Arial"/>
        </w:rPr>
        <w:t>To comply with the</w:t>
      </w:r>
      <w:r w:rsidR="00513957">
        <w:rPr>
          <w:rFonts w:ascii="Arial" w:hAnsi="Arial" w:cs="Arial"/>
        </w:rPr>
        <w:t xml:space="preserve"> GENERAL DATA PROTECTION REGULATIONS 2018</w:t>
      </w:r>
      <w:r>
        <w:rPr>
          <w:rFonts w:ascii="Arial" w:hAnsi="Arial" w:cs="Arial"/>
        </w:rPr>
        <w:t>, we need your permission before we can photograph or make any recordings of your child</w:t>
      </w:r>
      <w:r w:rsidR="00513957">
        <w:rPr>
          <w:rFonts w:ascii="Arial" w:hAnsi="Arial" w:cs="Arial"/>
        </w:rPr>
        <w:t>. Please answer questions</w:t>
      </w:r>
      <w:r>
        <w:rPr>
          <w:rFonts w:ascii="Arial" w:hAnsi="Arial" w:cs="Arial"/>
        </w:rPr>
        <w:t xml:space="preserve">, then sign and date the form where shown and return to the Nursery as soon as possible. </w:t>
      </w:r>
    </w:p>
    <w:p w:rsidR="001B364A" w:rsidRDefault="001B364A" w:rsidP="001B364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circle your answer.</w:t>
      </w:r>
    </w:p>
    <w:p w:rsidR="001B364A" w:rsidRPr="001B364A" w:rsidRDefault="001B364A" w:rsidP="001B364A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1B364A">
        <w:rPr>
          <w:rFonts w:ascii="Arial" w:hAnsi="Arial" w:cs="Arial"/>
          <w:sz w:val="20"/>
          <w:szCs w:val="20"/>
        </w:rPr>
        <w:t xml:space="preserve">May we use your child’s photograph (unidentified) in the </w:t>
      </w:r>
    </w:p>
    <w:p w:rsidR="001B364A" w:rsidRDefault="001B364A" w:rsidP="001B364A">
      <w:pPr>
        <w:pStyle w:val="ListParagraph"/>
        <w:rPr>
          <w:rFonts w:ascii="Arial" w:hAnsi="Arial" w:cs="Arial"/>
          <w:sz w:val="20"/>
          <w:szCs w:val="20"/>
        </w:rPr>
      </w:pPr>
      <w:r w:rsidRPr="001B364A">
        <w:rPr>
          <w:rFonts w:ascii="Arial" w:hAnsi="Arial" w:cs="Arial"/>
          <w:sz w:val="20"/>
          <w:szCs w:val="20"/>
        </w:rPr>
        <w:t xml:space="preserve">Nurseries prospectus, plans and other printed publications </w:t>
      </w:r>
      <w:r>
        <w:rPr>
          <w:rFonts w:ascii="Arial" w:hAnsi="Arial" w:cs="Arial"/>
          <w:sz w:val="20"/>
          <w:szCs w:val="20"/>
        </w:rPr>
        <w:t xml:space="preserve">                                 YES   /   NO</w:t>
      </w:r>
    </w:p>
    <w:p w:rsidR="001B364A" w:rsidRDefault="001B364A" w:rsidP="001B364A">
      <w:pPr>
        <w:pStyle w:val="ListParagraph"/>
        <w:rPr>
          <w:rFonts w:ascii="Arial" w:hAnsi="Arial" w:cs="Arial"/>
          <w:sz w:val="20"/>
          <w:szCs w:val="20"/>
        </w:rPr>
      </w:pPr>
      <w:r w:rsidRPr="001B364A">
        <w:rPr>
          <w:rFonts w:ascii="Arial" w:hAnsi="Arial" w:cs="Arial"/>
          <w:sz w:val="20"/>
          <w:szCs w:val="20"/>
        </w:rPr>
        <w:t xml:space="preserve">that we may produce for promotional purposes?  </w:t>
      </w:r>
    </w:p>
    <w:p w:rsidR="001B364A" w:rsidRDefault="001B364A" w:rsidP="001B364A">
      <w:pPr>
        <w:pStyle w:val="ListParagraph"/>
        <w:rPr>
          <w:rFonts w:ascii="Arial" w:hAnsi="Arial" w:cs="Arial"/>
          <w:sz w:val="20"/>
          <w:szCs w:val="20"/>
        </w:rPr>
      </w:pPr>
    </w:p>
    <w:p w:rsidR="00513957" w:rsidRPr="00513957" w:rsidRDefault="001B364A" w:rsidP="001B364A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we re</w:t>
      </w:r>
      <w:r w:rsidR="00513957">
        <w:rPr>
          <w:rFonts w:ascii="Arial" w:hAnsi="Arial" w:cs="Arial"/>
          <w:sz w:val="20"/>
          <w:szCs w:val="20"/>
        </w:rPr>
        <w:t>cord your child’s image on DVD</w:t>
      </w:r>
    </w:p>
    <w:p w:rsidR="00513957" w:rsidRDefault="00513957" w:rsidP="0051395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(Christmas concert recordings and for your</w:t>
      </w:r>
    </w:p>
    <w:p w:rsidR="001B364A" w:rsidRPr="001B364A" w:rsidRDefault="00513957" w:rsidP="00513957">
      <w:pPr>
        <w:pStyle w:val="ListParagrap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Child’s observations for assessment purposes) </w:t>
      </w:r>
      <w:r w:rsidR="001B364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1B364A">
        <w:rPr>
          <w:rFonts w:ascii="Arial" w:hAnsi="Arial" w:cs="Arial"/>
          <w:sz w:val="20"/>
          <w:szCs w:val="20"/>
        </w:rPr>
        <w:t xml:space="preserve">    YES   /   NO</w:t>
      </w:r>
    </w:p>
    <w:p w:rsidR="00E55C50" w:rsidRDefault="00E55C50" w:rsidP="001B364A">
      <w:pPr>
        <w:rPr>
          <w:rFonts w:ascii="Arial" w:hAnsi="Arial" w:cs="Arial"/>
          <w:sz w:val="20"/>
          <w:szCs w:val="20"/>
        </w:rPr>
      </w:pPr>
    </w:p>
    <w:p w:rsidR="00E55C50" w:rsidRPr="00E55C50" w:rsidRDefault="00E55C50" w:rsidP="00E55C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E55C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E55C50">
        <w:rPr>
          <w:rFonts w:ascii="Arial" w:hAnsi="Arial" w:cs="Arial"/>
          <w:sz w:val="20"/>
          <w:szCs w:val="20"/>
        </w:rPr>
        <w:t>Unidentified above means we will only use the first name.</w:t>
      </w:r>
    </w:p>
    <w:p w:rsidR="00E55C50" w:rsidRDefault="00E55C50" w:rsidP="00E55C50">
      <w:pPr>
        <w:rPr>
          <w:rFonts w:ascii="Arial" w:hAnsi="Arial" w:cs="Arial"/>
        </w:rPr>
      </w:pPr>
    </w:p>
    <w:p w:rsidR="00E55C50" w:rsidRDefault="00E55C50" w:rsidP="00E55C50">
      <w:pPr>
        <w:rPr>
          <w:rFonts w:ascii="Arial" w:hAnsi="Arial" w:cs="Arial"/>
        </w:rPr>
      </w:pPr>
      <w:r w:rsidRPr="00E55C50">
        <w:rPr>
          <w:rFonts w:ascii="Arial" w:hAnsi="Arial" w:cs="Arial"/>
        </w:rPr>
        <w:t xml:space="preserve">I have </w:t>
      </w:r>
      <w:r>
        <w:rPr>
          <w:rFonts w:ascii="Arial" w:hAnsi="Arial" w:cs="Arial"/>
        </w:rPr>
        <w:t>read and understood the conditions of use attached to this form</w:t>
      </w:r>
    </w:p>
    <w:p w:rsidR="00E55C50" w:rsidRDefault="00E55C50" w:rsidP="00E55C50">
      <w:pPr>
        <w:rPr>
          <w:rFonts w:ascii="Arial" w:hAnsi="Arial" w:cs="Arial"/>
        </w:rPr>
      </w:pPr>
    </w:p>
    <w:p w:rsidR="00513957" w:rsidRDefault="00513957" w:rsidP="00E55C50">
      <w:pPr>
        <w:rPr>
          <w:rFonts w:ascii="Arial" w:hAnsi="Arial" w:cs="Arial"/>
        </w:rPr>
      </w:pPr>
      <w:r>
        <w:rPr>
          <w:rFonts w:ascii="Arial" w:hAnsi="Arial" w:cs="Arial"/>
        </w:rPr>
        <w:t>Parent/Carer name:……………………………………………………………………………</w:t>
      </w:r>
    </w:p>
    <w:p w:rsidR="00513957" w:rsidRDefault="00513957" w:rsidP="00E55C50">
      <w:pPr>
        <w:rPr>
          <w:rFonts w:ascii="Arial" w:hAnsi="Arial" w:cs="Arial"/>
        </w:rPr>
      </w:pPr>
    </w:p>
    <w:p w:rsidR="00E55C50" w:rsidRDefault="00513957" w:rsidP="00E55C50">
      <w:pPr>
        <w:rPr>
          <w:rFonts w:ascii="Arial" w:hAnsi="Arial" w:cs="Arial"/>
        </w:rPr>
      </w:pPr>
      <w:r>
        <w:rPr>
          <w:rFonts w:ascii="Arial" w:hAnsi="Arial" w:cs="Arial"/>
        </w:rPr>
        <w:t>Signature of Parent/Carer</w:t>
      </w:r>
      <w:r w:rsidR="00E55C50">
        <w:rPr>
          <w:rFonts w:ascii="Arial" w:hAnsi="Arial" w:cs="Arial"/>
        </w:rPr>
        <w:t xml:space="preserve">:................................................................................................  </w:t>
      </w:r>
    </w:p>
    <w:p w:rsidR="00E55C50" w:rsidRDefault="00E55C50" w:rsidP="00E55C50">
      <w:pPr>
        <w:rPr>
          <w:rFonts w:ascii="Arial" w:hAnsi="Arial" w:cs="Arial"/>
        </w:rPr>
      </w:pPr>
    </w:p>
    <w:p w:rsidR="00E55C50" w:rsidRPr="00E55C50" w:rsidRDefault="00E55C50" w:rsidP="00E55C50">
      <w:pPr>
        <w:rPr>
          <w:rFonts w:ascii="Arial" w:hAnsi="Arial" w:cs="Arial"/>
        </w:rPr>
      </w:pPr>
      <w:r>
        <w:rPr>
          <w:rFonts w:ascii="Arial" w:hAnsi="Arial" w:cs="Arial"/>
        </w:rPr>
        <w:t>Date:............................................</w:t>
      </w:r>
    </w:p>
    <w:sectPr w:rsidR="00E55C50" w:rsidRPr="00E55C50" w:rsidSect="00DB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25D"/>
    <w:multiLevelType w:val="hybridMultilevel"/>
    <w:tmpl w:val="B936C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450E"/>
    <w:multiLevelType w:val="hybridMultilevel"/>
    <w:tmpl w:val="46161F34"/>
    <w:lvl w:ilvl="0" w:tplc="631A3C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155"/>
    <w:multiLevelType w:val="hybridMultilevel"/>
    <w:tmpl w:val="9C98D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85F30"/>
    <w:multiLevelType w:val="hybridMultilevel"/>
    <w:tmpl w:val="CB609906"/>
    <w:lvl w:ilvl="0" w:tplc="D18C62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5306"/>
    <w:multiLevelType w:val="hybridMultilevel"/>
    <w:tmpl w:val="F18ADB9C"/>
    <w:lvl w:ilvl="0" w:tplc="56CAEE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71B4A"/>
    <w:multiLevelType w:val="hybridMultilevel"/>
    <w:tmpl w:val="543E321A"/>
    <w:lvl w:ilvl="0" w:tplc="5AF27A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7873"/>
    <w:multiLevelType w:val="hybridMultilevel"/>
    <w:tmpl w:val="03D41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0172"/>
    <w:multiLevelType w:val="hybridMultilevel"/>
    <w:tmpl w:val="62942D5A"/>
    <w:lvl w:ilvl="0" w:tplc="6ED2F5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09EB"/>
    <w:multiLevelType w:val="hybridMultilevel"/>
    <w:tmpl w:val="CC68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B2"/>
    <w:rsid w:val="001B364A"/>
    <w:rsid w:val="003F3DF7"/>
    <w:rsid w:val="00513957"/>
    <w:rsid w:val="00672A6F"/>
    <w:rsid w:val="00CC3E4B"/>
    <w:rsid w:val="00DB22A0"/>
    <w:rsid w:val="00E55C50"/>
    <w:rsid w:val="00F16212"/>
    <w:rsid w:val="00F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DDF3"/>
  <w15:docId w15:val="{27177B13-E234-C848-BE87-A9A801AB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Stephen Plumridge</cp:lastModifiedBy>
  <cp:revision>2</cp:revision>
  <cp:lastPrinted>2018-05-16T05:20:00Z</cp:lastPrinted>
  <dcterms:created xsi:type="dcterms:W3CDTF">2018-05-28T17:24:00Z</dcterms:created>
  <dcterms:modified xsi:type="dcterms:W3CDTF">2018-05-28T17:24:00Z</dcterms:modified>
</cp:coreProperties>
</file>